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II - ANTEPROJETO (limitado a três páginas)</w:t>
      </w:r>
    </w:p>
    <w:p w:rsidR="00000000" w:rsidDel="00000000" w:rsidP="00000000" w:rsidRDefault="00000000" w:rsidRPr="00000000" w14:paraId="00000002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1. Candidato: ______________________________________________________________________________</w:t>
      </w:r>
    </w:p>
    <w:p w:rsidR="00000000" w:rsidDel="00000000" w:rsidP="00000000" w:rsidRDefault="00000000" w:rsidRPr="00000000" w14:paraId="00000003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2. Título: ____________________________________________________________________________________</w:t>
      </w:r>
    </w:p>
    <w:p w:rsidR="00000000" w:rsidDel="00000000" w:rsidP="00000000" w:rsidRDefault="00000000" w:rsidRPr="00000000" w14:paraId="00000004">
      <w:pPr>
        <w:ind w:left="0" w:right="0" w:firstLine="0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lightGray"/>
          <w:rtl w:val="0"/>
        </w:rPr>
        <w:t xml:space="preserve">Utilizar uma frase que demonstra, sinteticamente, a proposta do anteprojeto.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3. Caracterização:</w:t>
      </w:r>
    </w:p>
    <w:p w:rsidR="00000000" w:rsidDel="00000000" w:rsidP="00000000" w:rsidRDefault="00000000" w:rsidRPr="00000000" w14:paraId="00000006">
      <w:pPr>
        <w:spacing w:after="120" w:before="12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Área de Concentração:  ___________________________________________________________</w:t>
      </w:r>
    </w:p>
    <w:p w:rsidR="00000000" w:rsidDel="00000000" w:rsidP="00000000" w:rsidRDefault="00000000" w:rsidRPr="00000000" w14:paraId="00000007">
      <w:pPr>
        <w:spacing w:after="120" w:before="12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Linha de Pesquisa:  _________________________________________________________________</w:t>
      </w:r>
    </w:p>
    <w:p w:rsidR="00000000" w:rsidDel="00000000" w:rsidP="00000000" w:rsidRDefault="00000000" w:rsidRPr="00000000" w14:paraId="00000008">
      <w:pPr>
        <w:spacing w:after="120" w:before="12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Indicação de orientador opção 1: __________________________________________________</w:t>
      </w:r>
    </w:p>
    <w:p w:rsidR="00000000" w:rsidDel="00000000" w:rsidP="00000000" w:rsidRDefault="00000000" w:rsidRPr="00000000" w14:paraId="00000009">
      <w:pPr>
        <w:spacing w:after="120" w:before="12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Indicação de orientador opção 2: __________________________________________________</w:t>
      </w:r>
    </w:p>
    <w:p w:rsidR="00000000" w:rsidDel="00000000" w:rsidP="00000000" w:rsidRDefault="00000000" w:rsidRPr="00000000" w14:paraId="0000000A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4. Resumo: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rFonts w:ascii="Century Gothic" w:cs="Century Gothic" w:eastAsia="Century Gothic" w:hAnsi="Century Gothic"/>
          <w:sz w:val="16"/>
          <w:szCs w:val="16"/>
          <w:highlight w:val="lightGray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lightGray"/>
          <w:rtl w:val="0"/>
        </w:rPr>
        <w:t xml:space="preserve">Utilizando no máximo 300 palavras caracterizar o projeto da pesquisa; envolvendo o problema, hipótese, objetivo, justificativa, metodologia e resultados esperados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lightGray"/>
          <w:rtl w:val="0"/>
        </w:rPr>
        <w:t xml:space="preserve">Se necessário, identificar empresa parceira o projeto</w:t>
      </w:r>
    </w:p>
    <w:p w:rsidR="00000000" w:rsidDel="00000000" w:rsidP="00000000" w:rsidRDefault="00000000" w:rsidRPr="00000000" w14:paraId="0000000C">
      <w:pPr>
        <w:spacing w:after="120" w:before="120" w:lineRule="auto"/>
        <w:rPr>
          <w:rFonts w:ascii="Century Gothic" w:cs="Century Gothic" w:eastAsia="Century Gothic" w:hAnsi="Century Gothic"/>
          <w:sz w:val="16"/>
          <w:szCs w:val="16"/>
          <w:highlight w:val="lightGray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lightGray"/>
          <w:rtl w:val="0"/>
        </w:rPr>
        <w:t xml:space="preserve">Palavras Chave: (citar até 5 palavras chave)</w:t>
      </w:r>
    </w:p>
    <w:p w:rsidR="00000000" w:rsidDel="00000000" w:rsidP="00000000" w:rsidRDefault="00000000" w:rsidRPr="00000000" w14:paraId="0000000D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5.  Introdução:</w:t>
      </w:r>
    </w:p>
    <w:p w:rsidR="00000000" w:rsidDel="00000000" w:rsidP="00000000" w:rsidRDefault="00000000" w:rsidRPr="00000000" w14:paraId="0000000E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6. Justificativa:</w:t>
      </w:r>
    </w:p>
    <w:p w:rsidR="00000000" w:rsidDel="00000000" w:rsidP="00000000" w:rsidRDefault="00000000" w:rsidRPr="00000000" w14:paraId="00000010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7. Breve Revisão Bibliográfica.</w:t>
      </w:r>
    </w:p>
    <w:p w:rsidR="00000000" w:rsidDel="00000000" w:rsidP="00000000" w:rsidRDefault="00000000" w:rsidRPr="00000000" w14:paraId="00000012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8. Objetivo Geral e Objetivos específicos.</w:t>
      </w:r>
    </w:p>
    <w:p w:rsidR="00000000" w:rsidDel="00000000" w:rsidP="00000000" w:rsidRDefault="00000000" w:rsidRPr="00000000" w14:paraId="00000014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7. Metodologia.</w:t>
      </w:r>
    </w:p>
    <w:p w:rsidR="00000000" w:rsidDel="00000000" w:rsidP="00000000" w:rsidRDefault="00000000" w:rsidRPr="00000000" w14:paraId="00000016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8. Resultados esperados</w:t>
      </w:r>
    </w:p>
    <w:p w:rsidR="00000000" w:rsidDel="00000000" w:rsidP="00000000" w:rsidRDefault="00000000" w:rsidRPr="00000000" w14:paraId="00000018">
      <w:pPr>
        <w:spacing w:after="120" w:before="120" w:lineRule="auto"/>
        <w:rPr>
          <w:rFonts w:ascii="Century Gothic" w:cs="Century Gothic" w:eastAsia="Century Gothic" w:hAnsi="Century Gothic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9. Referências Bibliográficas (de acordo com ABNT)</w:t>
      </w:r>
    </w:p>
    <w:p w:rsidR="00000000" w:rsidDel="00000000" w:rsidP="00000000" w:rsidRDefault="00000000" w:rsidRPr="00000000" w14:paraId="0000001A">
      <w:pPr>
        <w:ind w:right="0"/>
        <w:rPr>
          <w:rFonts w:ascii="Century Gothic" w:cs="Century Gothic" w:eastAsia="Century Gothic" w:hAnsi="Century Gothic"/>
          <w:sz w:val="16"/>
          <w:szCs w:val="16"/>
          <w:highlight w:val="lightGray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lightGray"/>
          <w:rtl w:val="0"/>
        </w:rPr>
        <w:t xml:space="preserve">- Dar preferência para publicações dos últimos cinco anos)</w:t>
      </w:r>
    </w:p>
    <w:p w:rsidR="00000000" w:rsidDel="00000000" w:rsidP="00000000" w:rsidRDefault="00000000" w:rsidRPr="00000000" w14:paraId="0000001B">
      <w:pPr>
        <w:ind w:right="0"/>
        <w:rPr>
          <w:rFonts w:ascii="Century Gothic" w:cs="Century Gothic" w:eastAsia="Century Gothic" w:hAnsi="Century Gothic"/>
          <w:sz w:val="16"/>
          <w:szCs w:val="16"/>
          <w:highlight w:val="lightGray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lightGray"/>
          <w:rtl w:val="0"/>
        </w:rPr>
        <w:t xml:space="preserve">- Devem ser listados os autores e obras mencionadas no projeto.</w:t>
      </w:r>
    </w:p>
    <w:p w:rsidR="00000000" w:rsidDel="00000000" w:rsidP="00000000" w:rsidRDefault="00000000" w:rsidRPr="00000000" w14:paraId="0000001C">
      <w:pPr>
        <w:ind w:right="0"/>
        <w:rPr>
          <w:rFonts w:ascii="Century Gothic" w:cs="Century Gothic" w:eastAsia="Century Gothic" w:hAnsi="Century Gothic"/>
          <w:sz w:val="16"/>
          <w:szCs w:val="16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Obs: Os projetos deverão ter no máximo três páginas e serão submetidos a software detector de Plágio. </w:t>
      </w:r>
    </w:p>
    <w:sectPr>
      <w:headerReference r:id="rId7" w:type="default"/>
      <w:pgSz w:h="16840" w:w="11907" w:orient="portrait"/>
      <w:pgMar w:bottom="1134" w:top="1418" w:left="1418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17915" cy="849086"/>
          <wp:effectExtent b="0" l="0" r="0" t="0"/>
          <wp:docPr descr="Logo_IFSul_Campus_Pelotas.png" id="4" name="image1.png"/>
          <a:graphic>
            <a:graphicData uri="http://schemas.openxmlformats.org/drawingml/2006/picture">
              <pic:pic>
                <pic:nvPicPr>
                  <pic:cNvPr descr="Logo_IFSul_Campus_Pelotas.png" id="0" name="image1.png"/>
                  <pic:cNvPicPr preferRelativeResize="0"/>
                </pic:nvPicPr>
                <pic:blipFill>
                  <a:blip r:embed="rId1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2342753" cy="867519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Ttulo2">
    <w:name w:val="heading 2"/>
    <w:basedOn w:val="Normal"/>
    <w:next w:val="Normal"/>
    <w:link w:val="Ttulo2Char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ListaColorida-nfase11" w:customStyle="1">
    <w:name w:val="Lista Colorida - Ênfase 11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PargrafodaLista">
    <w:name w:val="List Paragraph"/>
    <w:basedOn w:val="Normal"/>
    <w:uiPriority w:val="34"/>
    <w:qFormat w:val="1"/>
    <w:rsid w:val="00136F2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1pcCgrhyiHyZI1X8YgacGbScGw==">CgMxLjA4AHIhMU5vWFdpN3dNU3pWMkFmclQ0Q3pxTklqNlNGVFNRM1hS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2020-09-08T18:48:00Z</dcterms:created>
  <dc:creator>IFSul</dc:creator>
</cp:coreProperties>
</file>